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72" w:rsidRDefault="00853C72" w:rsidP="00853C72">
      <w:r>
        <w:t>GP100 PVC-Pendeltür mit Edelstahlprofil</w:t>
      </w:r>
      <w:r>
        <w:tab/>
      </w:r>
    </w:p>
    <w:p w:rsidR="00853C72" w:rsidRDefault="00853C72" w:rsidP="00853C72">
      <w:r>
        <w:tab/>
      </w:r>
    </w:p>
    <w:p w:rsidR="004B2982" w:rsidRDefault="004B2982" w:rsidP="00853C72">
      <w:r>
        <w:t xml:space="preserve">□ </w:t>
      </w:r>
      <w:r w:rsidR="00853C72">
        <w:t xml:space="preserve">einflügelig </w:t>
      </w:r>
    </w:p>
    <w:p w:rsidR="00853C72" w:rsidRDefault="004B2982" w:rsidP="00853C72">
      <w:r>
        <w:t xml:space="preserve">□ </w:t>
      </w:r>
      <w:r w:rsidR="00853C72">
        <w:t>zweiflügelig</w:t>
      </w:r>
      <w:r w:rsidR="00853C72">
        <w:tab/>
      </w:r>
    </w:p>
    <w:p w:rsidR="00853C72" w:rsidRDefault="00853C72" w:rsidP="00853C72">
      <w:r>
        <w:t xml:space="preserve">lichte Höhe: </w:t>
      </w:r>
      <w:r>
        <w:tab/>
        <w:t>mm</w:t>
      </w:r>
    </w:p>
    <w:p w:rsidR="00853C72" w:rsidRDefault="00853C72" w:rsidP="00853C72">
      <w:r>
        <w:t xml:space="preserve">lichte Breite: </w:t>
      </w:r>
      <w:r>
        <w:tab/>
        <w:t>mm</w:t>
      </w:r>
    </w:p>
    <w:p w:rsidR="00853C72" w:rsidRDefault="00853C72" w:rsidP="00853C72">
      <w:r>
        <w:t>Türblatt: Weich-PVC in Normalqualität</w:t>
      </w:r>
    </w:p>
    <w:p w:rsidR="00853C72" w:rsidRDefault="00853C72" w:rsidP="00853C72">
      <w:r>
        <w:t>klartransparent, 7 mm stark</w:t>
      </w:r>
    </w:p>
    <w:p w:rsidR="00853C72" w:rsidRDefault="00853C72" w:rsidP="00853C72">
      <w:r>
        <w:t>Edelstahlprofil (1.4301)</w:t>
      </w:r>
    </w:p>
    <w:p w:rsidR="00853C72" w:rsidRDefault="00853C72" w:rsidP="00853C72">
      <w:r>
        <w:t>Aufhängung des Türblattes über Edelstahl-Ovalrohr</w:t>
      </w:r>
    </w:p>
    <w:p w:rsidR="00853C72" w:rsidRDefault="00853C72" w:rsidP="00853C72">
      <w:r>
        <w:t xml:space="preserve">selbstschließende Edelstahlbänder </w:t>
      </w:r>
    </w:p>
    <w:p w:rsidR="00853C72" w:rsidRDefault="00853C72" w:rsidP="00853C72">
      <w:r>
        <w:t xml:space="preserve">wahlweise mit / ohne 90°-Arretierung </w:t>
      </w:r>
    </w:p>
    <w:p w:rsidR="00853C72" w:rsidRDefault="00853C72" w:rsidP="00853C72">
      <w:r>
        <w:t>Öffnungswinkel 90° beidseitig</w:t>
      </w:r>
      <w:r>
        <w:tab/>
      </w:r>
    </w:p>
    <w:p w:rsidR="00853C72" w:rsidRDefault="00853C72" w:rsidP="00853C72">
      <w:r>
        <w:tab/>
      </w:r>
    </w:p>
    <w:p w:rsidR="00853C72" w:rsidRDefault="00853C72" w:rsidP="00853C72">
      <w:r>
        <w:tab/>
      </w:r>
    </w:p>
    <w:p w:rsidR="00EF2FB3" w:rsidRDefault="00EF2FB3" w:rsidP="00853C72">
      <w:r>
        <w:t>Material</w:t>
      </w:r>
      <w:r w:rsidR="009B7F44">
        <w:t>varianten</w:t>
      </w:r>
    </w:p>
    <w:p w:rsidR="00EF2FB3" w:rsidRDefault="004B2982" w:rsidP="00853C72">
      <w:r>
        <w:t xml:space="preserve">□ </w:t>
      </w:r>
      <w:r w:rsidR="00EF2FB3">
        <w:t>Weich-PVC, 7 mm stark, kältebeständig bis -30°C</w:t>
      </w:r>
    </w:p>
    <w:p w:rsidR="00EF2FB3" w:rsidRDefault="004B2982" w:rsidP="00EF2FB3">
      <w:r>
        <w:t xml:space="preserve">□ </w:t>
      </w:r>
      <w:r w:rsidR="00EF2FB3">
        <w:t>Weich-PVC, 7 mm stark, mit Gitternetzeinlage</w:t>
      </w:r>
    </w:p>
    <w:p w:rsidR="00853C72" w:rsidRDefault="004B2982" w:rsidP="00853C72">
      <w:r>
        <w:t xml:space="preserve">□ </w:t>
      </w:r>
      <w:r w:rsidR="00EF2FB3">
        <w:t>Weich-PVC, 7 mm stark, transparent kombiniert mit farbiger Gewebeeinlage</w:t>
      </w:r>
      <w:r w:rsidR="00E1616A">
        <w:t xml:space="preserve"> </w:t>
      </w:r>
      <w:r>
        <w:t>n</w:t>
      </w:r>
      <w:r w:rsidR="00E1616A">
        <w:t xml:space="preserve">ach Farbkarte </w:t>
      </w:r>
      <w:r>
        <w:t>G</w:t>
      </w:r>
      <w:r w:rsidR="007E325B">
        <w:t>rothaus</w:t>
      </w:r>
      <w:r w:rsidR="00853C72">
        <w:tab/>
      </w:r>
    </w:p>
    <w:p w:rsidR="00853C72" w:rsidRDefault="00853C72" w:rsidP="00853C72">
      <w:r>
        <w:tab/>
      </w:r>
    </w:p>
    <w:p w:rsidR="00853C72" w:rsidRDefault="009B7F44" w:rsidP="00853C72">
      <w:r>
        <w:t>Befestigung</w:t>
      </w:r>
      <w:r w:rsidR="00853C72">
        <w:tab/>
      </w:r>
    </w:p>
    <w:p w:rsidR="004B2982" w:rsidRDefault="004B2982" w:rsidP="00853C72">
      <w:r>
        <w:t xml:space="preserve">□ </w:t>
      </w:r>
      <w:r w:rsidR="00853C72">
        <w:t>Edelstahl-Flachprofil (1.4301) 80 x H x 8 mm</w:t>
      </w:r>
      <w:r>
        <w:t xml:space="preserve"> </w:t>
      </w:r>
      <w:r w:rsidR="00853C72">
        <w:t>zur direkten Befestigung am Mauerwerk</w:t>
      </w:r>
      <w:r>
        <w:t xml:space="preserve"> </w:t>
      </w:r>
    </w:p>
    <w:p w:rsidR="004B2982" w:rsidRDefault="004B2982" w:rsidP="00853C72"/>
    <w:p w:rsidR="00853C72" w:rsidRDefault="004B2982" w:rsidP="00853C72">
      <w:r>
        <w:t xml:space="preserve">□ </w:t>
      </w:r>
      <w:r w:rsidR="00853C72">
        <w:t xml:space="preserve">umlaufende U-Zarge aus 1,5 </w:t>
      </w:r>
      <w:r w:rsidR="00DF721C">
        <w:t xml:space="preserve">mm Edelstahl (1.4301) </w:t>
      </w:r>
      <w:r w:rsidR="00853C72">
        <w:t>geschliffen, Korn 240, für GK-Wand</w:t>
      </w:r>
      <w:r w:rsidR="00EF2FB3">
        <w:t xml:space="preserve"> oder</w:t>
      </w:r>
      <w:r w:rsidR="00853C72">
        <w:t xml:space="preserve"> PU-Paneele</w:t>
      </w:r>
      <w:r w:rsidR="00DF721C">
        <w:t xml:space="preserve"> </w:t>
      </w:r>
      <w:r w:rsidR="00853C72">
        <w:t xml:space="preserve">Wandstärke: </w:t>
      </w:r>
      <w:r w:rsidR="00853C72">
        <w:tab/>
        <w:t>mm</w:t>
      </w:r>
    </w:p>
    <w:p w:rsidR="00853C72" w:rsidRDefault="00853C72" w:rsidP="00853C72">
      <w:r>
        <w:t>für bauseitigen Wandausschnitt</w:t>
      </w:r>
      <w:r>
        <w:tab/>
      </w:r>
    </w:p>
    <w:p w:rsidR="00231803" w:rsidRDefault="00853C72" w:rsidP="009B7F44">
      <w:r>
        <w:t>lichte Breite + 20 mm, lichte Höhe + 10 mm</w:t>
      </w:r>
      <w:r>
        <w:tab/>
      </w:r>
    </w:p>
    <w:p w:rsidR="009B7F44" w:rsidRDefault="009B7F44" w:rsidP="009B7F44"/>
    <w:sectPr w:rsidR="009B7F44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3438C9"/>
    <w:rsid w:val="003C6248"/>
    <w:rsid w:val="0048377E"/>
    <w:rsid w:val="004B2982"/>
    <w:rsid w:val="007E325B"/>
    <w:rsid w:val="008353FB"/>
    <w:rsid w:val="00853C72"/>
    <w:rsid w:val="009975D0"/>
    <w:rsid w:val="009B7F44"/>
    <w:rsid w:val="00B45C38"/>
    <w:rsid w:val="00BA594C"/>
    <w:rsid w:val="00DF721C"/>
    <w:rsid w:val="00E1616A"/>
    <w:rsid w:val="00EF2FB3"/>
    <w:rsid w:val="00E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2011-12-14T16:27:00Z</dcterms:created>
  <dcterms:modified xsi:type="dcterms:W3CDTF">2011-12-14T16:36:00Z</dcterms:modified>
</cp:coreProperties>
</file>